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E31D641" w14:textId="77777777" w:rsidR="00773C9E" w:rsidRDefault="00BC1F7B">
      <w:pPr>
        <w:pStyle w:val="Sous-titre"/>
      </w:pPr>
      <w:r>
        <w:t>Contrat de domiciliation</w:t>
      </w:r>
    </w:p>
    <w:p w14:paraId="2594638F" w14:textId="5C839C12" w:rsidR="00773C9E" w:rsidRPr="00BC1F7B" w:rsidRDefault="000C0173">
      <w:pPr>
        <w:pStyle w:val="En-ttesecondaire"/>
        <w:rPr>
          <w:color w:val="auto"/>
        </w:rPr>
      </w:pPr>
      <w:r w:rsidRPr="000C0173">
        <w:rPr>
          <w:color w:val="auto"/>
          <w:highlight w:val="yellow"/>
        </w:rPr>
        <w:t>Ma Société</w:t>
      </w:r>
    </w:p>
    <w:p w14:paraId="48BC216B" w14:textId="77777777" w:rsidR="00773C9E" w:rsidRDefault="00773C9E">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firstLine="0"/>
        <w:rPr>
          <w:rFonts w:ascii="Cambria" w:eastAsia="Cambria" w:hAnsi="Cambria" w:cs="Cambria"/>
          <w:u w:color="000000"/>
        </w:rPr>
      </w:pPr>
    </w:p>
    <w:p w14:paraId="745ACFBF" w14:textId="77777777" w:rsidR="00773C9E" w:rsidRDefault="00BC1F7B">
      <w:pPr>
        <w:pStyle w:val="Corps"/>
      </w:pPr>
      <w:r>
        <w:rPr>
          <w:rFonts w:eastAsia="Arial Unicode MS" w:cs="Arial Unicode MS"/>
        </w:rPr>
        <w:t>Entre les soussignés,</w:t>
      </w:r>
    </w:p>
    <w:p w14:paraId="5AE0D656" w14:textId="77777777" w:rsidR="00773C9E" w:rsidRDefault="00773C9E">
      <w:pPr>
        <w:pStyle w:val="Corps"/>
      </w:pPr>
    </w:p>
    <w:p w14:paraId="7E8B7622" w14:textId="77777777" w:rsidR="00773C9E" w:rsidRDefault="00BC1F7B">
      <w:pPr>
        <w:pStyle w:val="Corps"/>
        <w:ind w:firstLine="0"/>
      </w:pPr>
      <w:r>
        <w:t xml:space="preserve">M. Sébastien Hordeaux agissant en qualité de dirigeant de la société </w:t>
      </w:r>
      <w:proofErr w:type="spellStart"/>
      <w:r>
        <w:rPr>
          <w:lang w:val="en-US"/>
        </w:rPr>
        <w:t>Etincelle</w:t>
      </w:r>
      <w:proofErr w:type="spellEnd"/>
      <w:r>
        <w:rPr>
          <w:lang w:val="en-US"/>
        </w:rPr>
        <w:t xml:space="preserve"> Coworking, SARL au capital de 20.000</w:t>
      </w:r>
      <w:r>
        <w:rPr>
          <w:lang w:val="pt-PT"/>
        </w:rPr>
        <w:t xml:space="preserve">€ </w:t>
      </w:r>
      <w:r>
        <w:t xml:space="preserve">dont le siège social est situé 2 rue d’Austerlitz 31000 Toulouse. RCS Toulouse B 808 183 610. Etincelle </w:t>
      </w:r>
      <w:proofErr w:type="spellStart"/>
      <w:r>
        <w:t>coworking</w:t>
      </w:r>
      <w:proofErr w:type="spellEnd"/>
      <w:r>
        <w:t xml:space="preserve"> est habilité à proposer de la domiciliation d’entreprise suite à l’arrêté </w:t>
      </w:r>
      <w:proofErr w:type="spellStart"/>
      <w:r>
        <w:t>n°AG</w:t>
      </w:r>
      <w:proofErr w:type="spellEnd"/>
      <w:r>
        <w:t>/DOM/2015/07 en date du 24 août 2015.</w:t>
      </w:r>
    </w:p>
    <w:p w14:paraId="473FEED6" w14:textId="77777777" w:rsidR="00773C9E" w:rsidRDefault="00BC1F7B">
      <w:pPr>
        <w:pStyle w:val="Corps"/>
      </w:pPr>
      <w:r>
        <w:rPr>
          <w:rFonts w:eastAsia="Arial Unicode MS" w:cs="Arial Unicode MS"/>
        </w:rPr>
        <w:t>Le domiciliataire,</w:t>
      </w:r>
    </w:p>
    <w:p w14:paraId="5BB15DA0" w14:textId="77777777" w:rsidR="00773C9E" w:rsidRDefault="00BC1F7B">
      <w:pPr>
        <w:pStyle w:val="Corps"/>
      </w:pPr>
      <w:proofErr w:type="gramStart"/>
      <w:r>
        <w:rPr>
          <w:rFonts w:eastAsia="Arial Unicode MS" w:cs="Arial Unicode MS"/>
        </w:rPr>
        <w:t>d'une</w:t>
      </w:r>
      <w:proofErr w:type="gramEnd"/>
      <w:r>
        <w:rPr>
          <w:rFonts w:eastAsia="Arial Unicode MS" w:cs="Arial Unicode MS"/>
        </w:rPr>
        <w:t xml:space="preserve"> part,</w:t>
      </w:r>
    </w:p>
    <w:p w14:paraId="3E61B7A4" w14:textId="77777777" w:rsidR="00773C9E" w:rsidRDefault="00773C9E">
      <w:pPr>
        <w:pStyle w:val="Corps"/>
      </w:pPr>
    </w:p>
    <w:p w14:paraId="45CED35D" w14:textId="0C22B947" w:rsidR="00773C9E" w:rsidRPr="00BC1F7B" w:rsidRDefault="000C0173" w:rsidP="00BC1F7B">
      <w:pPr>
        <w:pStyle w:val="Corps"/>
        <w:ind w:firstLine="0"/>
        <w:rPr>
          <w:color w:val="auto"/>
        </w:rPr>
      </w:pPr>
      <w:r w:rsidRPr="000C0173">
        <w:rPr>
          <w:color w:val="auto"/>
          <w:highlight w:val="yellow"/>
        </w:rPr>
        <w:t>Mr/Mme/Melle Prénom Nom</w:t>
      </w:r>
      <w:r w:rsidR="00BC1F7B" w:rsidRPr="00BC1F7B">
        <w:rPr>
          <w:color w:val="auto"/>
        </w:rPr>
        <w:t xml:space="preserve">, agissant en qualité de dirigeant de la société </w:t>
      </w:r>
      <w:r w:rsidRPr="000C0173">
        <w:rPr>
          <w:color w:val="auto"/>
          <w:highlight w:val="yellow"/>
        </w:rPr>
        <w:t>Ma Société</w:t>
      </w:r>
      <w:r w:rsidR="00BC1F7B" w:rsidRPr="00BC1F7B">
        <w:rPr>
          <w:color w:val="auto"/>
        </w:rPr>
        <w:t xml:space="preserve">, société </w:t>
      </w:r>
      <w:r w:rsidR="00BC1F7B" w:rsidRPr="000C0173">
        <w:rPr>
          <w:color w:val="auto"/>
          <w:highlight w:val="yellow"/>
        </w:rPr>
        <w:t>anonyme simplifiée unipersonnelle (S.A.S.U)</w:t>
      </w:r>
      <w:r w:rsidR="00BC1F7B" w:rsidRPr="00BC1F7B">
        <w:rPr>
          <w:color w:val="auto"/>
        </w:rPr>
        <w:t xml:space="preserve"> au capital de </w:t>
      </w:r>
      <w:r w:rsidRPr="000C0173">
        <w:rPr>
          <w:color w:val="auto"/>
          <w:highlight w:val="yellow"/>
        </w:rPr>
        <w:t>XXX</w:t>
      </w:r>
      <w:r w:rsidR="00BC1F7B" w:rsidRPr="00BC1F7B">
        <w:rPr>
          <w:color w:val="auto"/>
        </w:rPr>
        <w:t xml:space="preserve"> € en cours de création.</w:t>
      </w:r>
    </w:p>
    <w:p w14:paraId="2A8F66E3" w14:textId="77777777" w:rsidR="00773C9E" w:rsidRDefault="00773C9E">
      <w:pPr>
        <w:pStyle w:val="Corps"/>
        <w:ind w:firstLine="0"/>
      </w:pPr>
    </w:p>
    <w:p w14:paraId="5A6ACC9C" w14:textId="77777777" w:rsidR="00773C9E" w:rsidRDefault="00BC1F7B">
      <w:pPr>
        <w:pStyle w:val="Corps"/>
      </w:pPr>
      <w:r>
        <w:rPr>
          <w:rFonts w:eastAsia="Arial Unicode MS" w:cs="Arial Unicode MS"/>
        </w:rPr>
        <w:t>L'entreprise domiciliée,</w:t>
      </w:r>
    </w:p>
    <w:p w14:paraId="4E3854B6" w14:textId="77777777" w:rsidR="00773C9E" w:rsidRDefault="00BC1F7B">
      <w:pPr>
        <w:pStyle w:val="Corps"/>
      </w:pPr>
      <w:proofErr w:type="gramStart"/>
      <w:r>
        <w:rPr>
          <w:rFonts w:eastAsia="Arial Unicode MS" w:cs="Arial Unicode MS"/>
        </w:rPr>
        <w:t>d'autre</w:t>
      </w:r>
      <w:proofErr w:type="gramEnd"/>
      <w:r>
        <w:rPr>
          <w:rFonts w:eastAsia="Arial Unicode MS" w:cs="Arial Unicode MS"/>
        </w:rPr>
        <w:t xml:space="preserve"> part,</w:t>
      </w:r>
    </w:p>
    <w:p w14:paraId="6216B45D" w14:textId="77777777" w:rsidR="00773C9E" w:rsidRDefault="00773C9E">
      <w:pPr>
        <w:pStyle w:val="Corps"/>
      </w:pPr>
    </w:p>
    <w:p w14:paraId="1C12435B" w14:textId="77777777" w:rsidR="00773C9E" w:rsidRDefault="00BC1F7B">
      <w:pPr>
        <w:pStyle w:val="Corps"/>
        <w:ind w:firstLine="0"/>
      </w:pPr>
      <w:r>
        <w:t>Il a été arrêté et convenu ce qui suit.</w:t>
      </w:r>
    </w:p>
    <w:p w14:paraId="03AEBF4C" w14:textId="77777777" w:rsidR="00773C9E" w:rsidRDefault="00773C9E">
      <w:pPr>
        <w:pStyle w:val="En-tte"/>
      </w:pPr>
    </w:p>
    <w:p w14:paraId="61ED73CA" w14:textId="77777777" w:rsidR="00773C9E" w:rsidRDefault="00BC1F7B">
      <w:pPr>
        <w:pStyle w:val="Sous-section2"/>
      </w:pPr>
      <w:r>
        <w:t>Article 1 : Objet</w:t>
      </w:r>
    </w:p>
    <w:p w14:paraId="6D7FFA86" w14:textId="2A2DFAD8" w:rsidR="00773C9E" w:rsidRDefault="00BC1F7B">
      <w:pPr>
        <w:pStyle w:val="Corps"/>
        <w:ind w:firstLine="0"/>
      </w:pPr>
      <w:r>
        <w:t>Le présent contrat a pour objet la domiciliation du siège social de l'entreprise domicilié</w:t>
      </w:r>
      <w:r>
        <w:rPr>
          <w:lang w:val="pt-PT"/>
        </w:rPr>
        <w:t xml:space="preserve">e </w:t>
      </w:r>
      <w:proofErr w:type="spellStart"/>
      <w:r>
        <w:rPr>
          <w:lang w:val="pt-PT"/>
        </w:rPr>
        <w:t>conform</w:t>
      </w:r>
      <w:r w:rsidR="000117CA">
        <w:rPr>
          <w:lang w:val="pt-PT"/>
        </w:rPr>
        <w:t>é</w:t>
      </w:r>
      <w:proofErr w:type="spellEnd"/>
      <w:r>
        <w:t>ment aux dispositions de l'article R. 123-168 du Code de commerce.</w:t>
      </w:r>
    </w:p>
    <w:p w14:paraId="61BAE754" w14:textId="77777777" w:rsidR="00773C9E" w:rsidRDefault="00773C9E">
      <w:pPr>
        <w:pStyle w:val="En-tte"/>
      </w:pPr>
    </w:p>
    <w:p w14:paraId="5A497D12" w14:textId="77777777" w:rsidR="00773C9E" w:rsidRDefault="00BC1F7B">
      <w:pPr>
        <w:pStyle w:val="Sous-section2"/>
      </w:pPr>
      <w:r>
        <w:t>Article 2 : Prestations</w:t>
      </w:r>
    </w:p>
    <w:p w14:paraId="50500988" w14:textId="77777777" w:rsidR="00773C9E" w:rsidRDefault="00BC1F7B">
      <w:pPr>
        <w:pStyle w:val="Corps"/>
        <w:ind w:firstLine="0"/>
      </w:pPr>
      <w:r>
        <w:t xml:space="preserve">Le domiciliataire s'engage à faire bénéficier l'entreprise domiciliée des prestations suivantes : </w:t>
      </w:r>
    </w:p>
    <w:p w14:paraId="298A9920" w14:textId="77777777" w:rsidR="00773C9E" w:rsidRDefault="00BC1F7B">
      <w:pPr>
        <w:pStyle w:val="Corps"/>
        <w:numPr>
          <w:ilvl w:val="0"/>
          <w:numId w:val="2"/>
        </w:numPr>
      </w:pPr>
      <w:r>
        <w:t xml:space="preserve">utilisation de l'adresse du domiciliataire comme adresse du siège social de l'entreprise domiciliée, </w:t>
      </w:r>
    </w:p>
    <w:p w14:paraId="4521179F" w14:textId="77777777" w:rsidR="00773C9E" w:rsidRDefault="00BC1F7B">
      <w:pPr>
        <w:pStyle w:val="Corps"/>
        <w:numPr>
          <w:ilvl w:val="0"/>
          <w:numId w:val="2"/>
        </w:numPr>
      </w:pPr>
      <w:r>
        <w:t xml:space="preserve">mise à disposition d'un local à usage de bureaux, </w:t>
      </w:r>
    </w:p>
    <w:p w14:paraId="2194150B" w14:textId="77777777" w:rsidR="00773C9E" w:rsidRDefault="00BC1F7B">
      <w:pPr>
        <w:pStyle w:val="Corps"/>
        <w:numPr>
          <w:ilvl w:val="0"/>
          <w:numId w:val="2"/>
        </w:numPr>
      </w:pPr>
      <w:r>
        <w:t>réception et stockage du courrier quotidien.</w:t>
      </w:r>
    </w:p>
    <w:p w14:paraId="48F7F826" w14:textId="77777777" w:rsidR="00773C9E" w:rsidRDefault="00BC1F7B">
      <w:pPr>
        <w:pStyle w:val="Sous-section2"/>
      </w:pPr>
      <w:r>
        <w:lastRenderedPageBreak/>
        <w:t>Article 3 : Obligations</w:t>
      </w:r>
    </w:p>
    <w:p w14:paraId="6BF7A9A3" w14:textId="77777777" w:rsidR="00773C9E" w:rsidRDefault="00BC1F7B">
      <w:pPr>
        <w:pStyle w:val="En-ttesecondaire"/>
      </w:pPr>
      <w:r>
        <w:t>Article 3-1 : Obligations du domiciliataire</w:t>
      </w:r>
    </w:p>
    <w:p w14:paraId="1733B845" w14:textId="77777777" w:rsidR="00773C9E" w:rsidRDefault="00BC1F7B">
      <w:pPr>
        <w:pStyle w:val="Corps"/>
        <w:ind w:firstLine="0"/>
      </w:pPr>
      <w:r>
        <w:t>Pendant toute la durée du présent contrat, le domiciliataire s'engage à :</w:t>
      </w:r>
    </w:p>
    <w:p w14:paraId="3630F1D4" w14:textId="77777777" w:rsidR="00773C9E" w:rsidRDefault="00BC1F7B">
      <w:pPr>
        <w:pStyle w:val="Corps"/>
        <w:numPr>
          <w:ilvl w:val="0"/>
          <w:numId w:val="4"/>
        </w:numPr>
      </w:pPr>
      <w:r>
        <w:t>ê</w:t>
      </w:r>
      <w:r>
        <w:rPr>
          <w:lang w:val="it-IT"/>
        </w:rPr>
        <w:t xml:space="preserve">tre </w:t>
      </w:r>
      <w:proofErr w:type="spellStart"/>
      <w:r>
        <w:rPr>
          <w:lang w:val="it-IT"/>
        </w:rPr>
        <w:t>immatricul</w:t>
      </w:r>
      <w:proofErr w:type="spellEnd"/>
      <w:r>
        <w:t>é au registre du commerce et des sociétés ou au répertoire des métiers, durant l'occupation des locaux ;</w:t>
      </w:r>
    </w:p>
    <w:p w14:paraId="0EBA25CA" w14:textId="77777777" w:rsidR="00773C9E" w:rsidRDefault="00BC1F7B">
      <w:pPr>
        <w:pStyle w:val="Corps"/>
        <w:numPr>
          <w:ilvl w:val="0"/>
          <w:numId w:val="4"/>
        </w:numPr>
      </w:pPr>
      <w:r>
        <w:t>mettre à la disposition de l'entreprise domiciliée des locaux dotés d'une pièce propre à assurer la confidentialité nécessaire et à permettre une réunion régulière des organes chargés de la direction, de l'administration ou de la surveillance de l'entreprise ainsi que la tenue, la conservation et la consultation des livres, registres et documents prescrits par la loi ;</w:t>
      </w:r>
    </w:p>
    <w:p w14:paraId="16486CB5" w14:textId="77777777" w:rsidR="00773C9E" w:rsidRDefault="00BC1F7B">
      <w:pPr>
        <w:pStyle w:val="Corps"/>
        <w:numPr>
          <w:ilvl w:val="0"/>
          <w:numId w:val="4"/>
        </w:numPr>
      </w:pPr>
      <w:r>
        <w:t>détenir, pour chaque entreprise domiciliée, un dossier contenant les pièces justificatives relatives au domicile de son représentant légal et à ses coordonnées téléphoniques ainsi qu'à chacun de ses lieux d'activité et du lieu de détention des documents comptables lorsqu'ils ne sont pas conservés chez le domiciliataire ;</w:t>
      </w:r>
    </w:p>
    <w:p w14:paraId="737F29AD" w14:textId="77777777" w:rsidR="00773C9E" w:rsidRDefault="00BC1F7B">
      <w:pPr>
        <w:pStyle w:val="Corps"/>
        <w:numPr>
          <w:ilvl w:val="0"/>
          <w:numId w:val="4"/>
        </w:numPr>
      </w:pPr>
      <w:r>
        <w:t>informer le greffier du tribunal, à l'expiration du contrat ou en cas de résiliation anticipée de celui-ci, de la cessation de la domiciliation de l'entreprise dans ses locaux. Lorsque l'entreprise domiciliée n'a pas pris connaissance de son courrier depuis trois mois, le domiciliataire en informe également le greffier ;</w:t>
      </w:r>
    </w:p>
    <w:p w14:paraId="706ECE73" w14:textId="77777777" w:rsidR="00773C9E" w:rsidRDefault="00BC1F7B">
      <w:pPr>
        <w:pStyle w:val="Corps"/>
        <w:numPr>
          <w:ilvl w:val="0"/>
          <w:numId w:val="4"/>
        </w:numPr>
      </w:pPr>
      <w:r>
        <w:t>communiquer aux huissiers de justice, munis d'un titre exécutoire, les renseignements propres à joindre l'entreprise domiciliée ;</w:t>
      </w:r>
    </w:p>
    <w:p w14:paraId="65F314AD" w14:textId="77777777" w:rsidR="00773C9E" w:rsidRDefault="00BC1F7B">
      <w:pPr>
        <w:pStyle w:val="Corps"/>
        <w:numPr>
          <w:ilvl w:val="0"/>
          <w:numId w:val="4"/>
        </w:numPr>
      </w:pPr>
      <w:r>
        <w:t xml:space="preserve">fournir, chaque trimestre, au centre des impôts et aux organismes de recouvrement des cotisations et contributions de sécurité </w:t>
      </w:r>
      <w:r>
        <w:rPr>
          <w:lang w:val="it-IT"/>
        </w:rPr>
        <w:t xml:space="preserve">sociale </w:t>
      </w:r>
      <w:proofErr w:type="spellStart"/>
      <w:r>
        <w:rPr>
          <w:lang w:val="it-IT"/>
        </w:rPr>
        <w:t>comp</w:t>
      </w:r>
      <w:r>
        <w:t>étents</w:t>
      </w:r>
      <w:proofErr w:type="spellEnd"/>
      <w:r>
        <w:t>, une liste des personnes qui se sont domiciliées dans ses locaux au cours de cette période ou qui ont mis fin à leur domiciliation ainsi que chaque année, avant le quinze janvier, une liste des personnes domiciliées au 1er janvier.</w:t>
      </w:r>
    </w:p>
    <w:p w14:paraId="396D1746" w14:textId="77777777" w:rsidR="00773C9E" w:rsidRDefault="00BC1F7B">
      <w:pPr>
        <w:pStyle w:val="En-ttesecondaire"/>
      </w:pPr>
      <w:r>
        <w:t>Article 3-2 : Obligations de l'entreprise domiciliée</w:t>
      </w:r>
    </w:p>
    <w:p w14:paraId="2922BDE2" w14:textId="77777777" w:rsidR="00773C9E" w:rsidRDefault="00BC1F7B">
      <w:pPr>
        <w:pStyle w:val="Corps"/>
        <w:ind w:firstLine="0"/>
      </w:pPr>
      <w:r>
        <w:t xml:space="preserve">Durant toute la durée du présent contrat, l'entreprise domiciliée s'engage à : </w:t>
      </w:r>
    </w:p>
    <w:p w14:paraId="34DB5EB2" w14:textId="77777777" w:rsidR="00773C9E" w:rsidRDefault="00BC1F7B">
      <w:pPr>
        <w:pStyle w:val="Corps"/>
        <w:numPr>
          <w:ilvl w:val="0"/>
          <w:numId w:val="6"/>
        </w:numPr>
      </w:pPr>
      <w:r>
        <w:t xml:space="preserve">utiliser effectivement et exclusivement les locaux, soit comme siège de l'entreprise, soit si le siège est situé à </w:t>
      </w:r>
      <w:r>
        <w:rPr>
          <w:lang w:val="it-IT"/>
        </w:rPr>
        <w:t>l'</w:t>
      </w:r>
      <w:r>
        <w:t>étranger comme agence, succursale ou représentation ;</w:t>
      </w:r>
    </w:p>
    <w:p w14:paraId="5ECC931A" w14:textId="77777777" w:rsidR="00773C9E" w:rsidRDefault="00BC1F7B">
      <w:pPr>
        <w:pStyle w:val="Corps"/>
        <w:numPr>
          <w:ilvl w:val="0"/>
          <w:numId w:val="6"/>
        </w:numPr>
      </w:pPr>
      <w:r>
        <w:t>tenir informé le domiciliataire de toute modification concernant son activité ;</w:t>
      </w:r>
    </w:p>
    <w:p w14:paraId="69342E60" w14:textId="77777777" w:rsidR="00773C9E" w:rsidRDefault="00BC1F7B">
      <w:pPr>
        <w:pStyle w:val="Corps"/>
        <w:numPr>
          <w:ilvl w:val="0"/>
          <w:numId w:val="6"/>
        </w:numPr>
      </w:pPr>
      <w:r>
        <w:t>déclarer tout changement relatif à sa forme juridique et son objet, ainsi qu'au nom et au domicile personnel des personnes ayant le pouvoir de l'engager à titre habituel ;</w:t>
      </w:r>
    </w:p>
    <w:p w14:paraId="11E4023A" w14:textId="77777777" w:rsidR="00773C9E" w:rsidRDefault="00BC1F7B">
      <w:pPr>
        <w:pStyle w:val="Corps"/>
        <w:numPr>
          <w:ilvl w:val="0"/>
          <w:numId w:val="6"/>
        </w:numPr>
      </w:pPr>
      <w:r>
        <w:lastRenderedPageBreak/>
        <w:t>donner mandat au domiciliataire, qui l'accepte, de recevoir en son nom toute notification.</w:t>
      </w:r>
    </w:p>
    <w:p w14:paraId="73362D61" w14:textId="77777777" w:rsidR="00773C9E" w:rsidRDefault="00BC1F7B">
      <w:pPr>
        <w:pStyle w:val="Sous-section2"/>
      </w:pPr>
      <w:r>
        <w:t>Article 4 : Durée</w:t>
      </w:r>
    </w:p>
    <w:p w14:paraId="0077D8EE" w14:textId="3F41DB4A" w:rsidR="00773C9E" w:rsidRDefault="00BC1F7B">
      <w:pPr>
        <w:pStyle w:val="Corps"/>
        <w:ind w:firstLine="0"/>
      </w:pPr>
      <w:r>
        <w:t xml:space="preserve">La domiciliation est consentie pour une durée de trois mois à compter du </w:t>
      </w:r>
      <w:r w:rsidR="000C0173" w:rsidRPr="000C0173">
        <w:rPr>
          <w:highlight w:val="yellow"/>
        </w:rPr>
        <w:t>18 janvier 2016</w:t>
      </w:r>
      <w:r>
        <w:t xml:space="preserve">. </w:t>
      </w:r>
      <w:r>
        <w:rPr>
          <w:rFonts w:ascii="Arial Unicode MS" w:eastAsia="Arial Unicode MS" w:hAnsi="Arial Unicode MS" w:cs="Arial Unicode MS"/>
        </w:rPr>
        <w:br/>
      </w:r>
      <w:r>
        <w:t xml:space="preserve">Elle sera ensuite renouvelée, par tacite reconduction, de trois mois en trois mois, sauf résiliation notifiée par l'une ou l'autre des parties par lettre recommandée avec accusé de réception et expédiée au moins deux mois avant le terme fixé. </w:t>
      </w:r>
      <w:r>
        <w:rPr>
          <w:rFonts w:ascii="Arial Unicode MS" w:eastAsia="Arial Unicode MS" w:hAnsi="Arial Unicode MS" w:cs="Arial Unicode MS"/>
        </w:rPr>
        <w:br/>
      </w:r>
      <w:r>
        <w:t xml:space="preserve">À l'expiration du présent contrat ou en cas de résiliation de celui-ci, et conformément à l'article 3-1, le domiciliataire s'engage à informer le greffe du tribunal de commerce de Toulouse de la cessation de la domiciliation. </w:t>
      </w:r>
    </w:p>
    <w:p w14:paraId="10C9CB26" w14:textId="77777777" w:rsidR="00773C9E" w:rsidRDefault="00BC1F7B">
      <w:pPr>
        <w:pStyle w:val="Sous-section2"/>
      </w:pPr>
      <w:r>
        <w:t>Article 5 : Redevance</w:t>
      </w:r>
    </w:p>
    <w:p w14:paraId="28833C7C" w14:textId="77777777" w:rsidR="00773C9E" w:rsidRDefault="00BC1F7B">
      <w:pPr>
        <w:pStyle w:val="Corps"/>
        <w:ind w:firstLine="0"/>
      </w:pPr>
      <w:r>
        <w:t>Le présent contrat est consenti moyennant un loyer mensuel de 35 euros (trente cinq euros), hors taxes, payable à réception de facture et couvrant l'ensemble des prestations mentionnées à l'article 2.</w:t>
      </w:r>
    </w:p>
    <w:p w14:paraId="4DB4318F" w14:textId="77777777" w:rsidR="00773C9E" w:rsidRDefault="00BC1F7B">
      <w:pPr>
        <w:pStyle w:val="Sous-section2"/>
      </w:pPr>
      <w:r>
        <w:t>Article 6 : Dépôt de garantie</w:t>
      </w:r>
    </w:p>
    <w:p w14:paraId="14DE083E" w14:textId="77777777" w:rsidR="00773C9E" w:rsidRDefault="00BC1F7B">
      <w:pPr>
        <w:pStyle w:val="Corps"/>
        <w:ind w:firstLine="0"/>
      </w:pPr>
      <w:r>
        <w:t xml:space="preserve">Aucun </w:t>
      </w:r>
      <w:proofErr w:type="spellStart"/>
      <w:r>
        <w:t>dépô</w:t>
      </w:r>
      <w:proofErr w:type="spellEnd"/>
      <w:r>
        <w:rPr>
          <w:lang w:val="nl-NL"/>
        </w:rPr>
        <w:t>t de garantie n</w:t>
      </w:r>
      <w:r>
        <w:t>’est demandé.</w:t>
      </w:r>
    </w:p>
    <w:p w14:paraId="24EEE0AE" w14:textId="77777777" w:rsidR="00773C9E" w:rsidRDefault="00773C9E">
      <w:pPr>
        <w:pStyle w:val="Corps"/>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s>
        <w:spacing w:line="240" w:lineRule="auto"/>
        <w:ind w:firstLine="0"/>
        <w:rPr>
          <w:rFonts w:ascii="Cambria" w:eastAsia="Cambria" w:hAnsi="Cambria" w:cs="Cambria"/>
          <w:u w:color="000000"/>
        </w:rPr>
      </w:pPr>
    </w:p>
    <w:p w14:paraId="7B2E48DA" w14:textId="77777777" w:rsidR="00773C9E" w:rsidRDefault="00BC1F7B">
      <w:pPr>
        <w:pStyle w:val="Sous-section2"/>
      </w:pPr>
      <w:r>
        <w:t>Article 7 : Attribution de juridiction</w:t>
      </w:r>
    </w:p>
    <w:p w14:paraId="39ADC4A3" w14:textId="77777777" w:rsidR="00773C9E" w:rsidRDefault="00BC1F7B">
      <w:pPr>
        <w:pStyle w:val="Corps"/>
        <w:ind w:firstLine="0"/>
      </w:pPr>
      <w:r>
        <w:t>Tout litige pouvant survenir entre les parties à l'occasion de l'exécution du présent contrat devra être porté devant le tribunal de commerce de Toulouse.</w:t>
      </w:r>
    </w:p>
    <w:p w14:paraId="5A5D7B5A" w14:textId="77777777" w:rsidR="00BC1F7B" w:rsidRDefault="00BC1F7B">
      <w:pPr>
        <w:pStyle w:val="Sous-section2"/>
      </w:pPr>
    </w:p>
    <w:p w14:paraId="4F52193D" w14:textId="77777777" w:rsidR="00773C9E" w:rsidRDefault="00BC1F7B">
      <w:pPr>
        <w:pStyle w:val="Sous-section2"/>
      </w:pPr>
      <w:r>
        <w:t>Article 8 : Élection de domicile</w:t>
      </w:r>
    </w:p>
    <w:p w14:paraId="1B9F286E" w14:textId="2468ABB4" w:rsidR="00773C9E" w:rsidRDefault="00BC1F7B">
      <w:pPr>
        <w:pStyle w:val="Corps"/>
        <w:ind w:firstLine="0"/>
      </w:pPr>
      <w:r>
        <w:t xml:space="preserve">Les parties font élection de domicile à 2 rue d’Austerlitz 31000 Toulouse. </w:t>
      </w:r>
      <w:r>
        <w:rPr>
          <w:rFonts w:ascii="Arial Unicode MS" w:eastAsia="Arial Unicode MS" w:hAnsi="Arial Unicode MS" w:cs="Arial Unicode MS"/>
        </w:rPr>
        <w:br/>
      </w:r>
      <w:r w:rsidR="00A06532">
        <w:t>L’adresse du siège de l’entreprise domiciliée sera donc 2 rue d’Austerlitz 31000 Toulouse.</w:t>
      </w:r>
      <w:r w:rsidR="00A06532">
        <w:rPr>
          <w:rFonts w:ascii="Arial Unicode MS" w:eastAsia="Arial Unicode MS" w:hAnsi="Arial Unicode MS" w:cs="Arial Unicode MS"/>
        </w:rPr>
        <w:br/>
      </w:r>
      <w:bookmarkStart w:id="0" w:name="_GoBack"/>
      <w:bookmarkEnd w:id="0"/>
    </w:p>
    <w:p w14:paraId="43DED3AF" w14:textId="3F7674D9" w:rsidR="00773C9E" w:rsidRDefault="00BC1F7B">
      <w:pPr>
        <w:pStyle w:val="Corps"/>
      </w:pPr>
      <w:r>
        <w:rPr>
          <w:rFonts w:eastAsia="Arial Unicode MS" w:cs="Arial Unicode MS"/>
        </w:rPr>
        <w:t xml:space="preserve">Fait à Toulouse, le </w:t>
      </w:r>
      <w:r w:rsidR="000C0173" w:rsidRPr="000C0173">
        <w:rPr>
          <w:rFonts w:eastAsia="Arial Unicode MS" w:cs="Arial Unicode MS"/>
          <w:highlight w:val="yellow"/>
        </w:rPr>
        <w:t>18 janvier 2016</w:t>
      </w:r>
      <w:r>
        <w:rPr>
          <w:rFonts w:eastAsia="Arial Unicode MS" w:cs="Arial Unicode MS"/>
        </w:rPr>
        <w:t>, en 3 originaux.</w:t>
      </w:r>
    </w:p>
    <w:p w14:paraId="566BC49A" w14:textId="44883786" w:rsidR="00773C9E" w:rsidRPr="00AE2FCF" w:rsidRDefault="00BC1F7B" w:rsidP="00AE2FCF">
      <w:pPr>
        <w:pStyle w:val="Corps"/>
        <w:tabs>
          <w:tab w:val="left" w:pos="5363"/>
        </w:tabs>
        <w:rPr>
          <w:color w:val="auto"/>
        </w:rPr>
      </w:pPr>
      <w:r>
        <w:rPr>
          <w:rFonts w:ascii="Arial Unicode MS" w:eastAsia="Arial Unicode MS" w:hAnsi="Arial Unicode MS" w:cs="Arial Unicode MS"/>
        </w:rPr>
        <w:br/>
      </w:r>
      <w:r>
        <w:t xml:space="preserve">Pour le domiciliataire, </w:t>
      </w:r>
      <w:r>
        <w:tab/>
        <w:t xml:space="preserve">Pour l'entreprise domiciliée, </w:t>
      </w:r>
      <w:r>
        <w:rPr>
          <w:rFonts w:ascii="Arial Unicode MS" w:eastAsia="Arial Unicode MS" w:hAnsi="Arial Unicode MS" w:cs="Arial Unicode MS"/>
        </w:rPr>
        <w:br/>
      </w:r>
      <w:r w:rsidRPr="00BC1F7B">
        <w:rPr>
          <w:color w:val="auto"/>
        </w:rPr>
        <w:t xml:space="preserve">M. Sébastien Hordeaux </w:t>
      </w:r>
      <w:r w:rsidRPr="00BC1F7B">
        <w:rPr>
          <w:color w:val="auto"/>
        </w:rPr>
        <w:tab/>
      </w:r>
      <w:r w:rsidR="000C0173" w:rsidRPr="000C0173">
        <w:rPr>
          <w:color w:val="auto"/>
          <w:highlight w:val="yellow"/>
        </w:rPr>
        <w:t>Mr/Mme/Melle Prénom Nom</w:t>
      </w:r>
    </w:p>
    <w:sectPr w:rsidR="00773C9E" w:rsidRPr="00AE2FCF" w:rsidSect="00AE2FCF">
      <w:footerReference w:type="default" r:id="rId7"/>
      <w:pgSz w:w="11900" w:h="16840"/>
      <w:pgMar w:top="1418"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7DFC83" w14:textId="77777777" w:rsidR="00705FD8" w:rsidRDefault="00705FD8">
      <w:r>
        <w:separator/>
      </w:r>
    </w:p>
  </w:endnote>
  <w:endnote w:type="continuationSeparator" w:id="0">
    <w:p w14:paraId="61ACD26C" w14:textId="77777777" w:rsidR="00705FD8" w:rsidRDefault="00705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Times New Roman">
    <w:panose1 w:val="02020603050405020304"/>
    <w:charset w:val="00"/>
    <w:family w:val="auto"/>
    <w:pitch w:val="variable"/>
    <w:sig w:usb0="E0002AEF" w:usb1="C0007841" w:usb2="00000009" w:usb3="00000000" w:csb0="000001FF" w:csb1="00000000"/>
  </w:font>
  <w:font w:name="Baskerville">
    <w:panose1 w:val="02020502070401020303"/>
    <w:charset w:val="00"/>
    <w:family w:val="auto"/>
    <w:pitch w:val="variable"/>
    <w:sig w:usb0="80000067" w:usb1="00000000" w:usb2="00000000"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Baskerville SemiBold">
    <w:panose1 w:val="02020702070400020203"/>
    <w:charset w:val="00"/>
    <w:family w:val="auto"/>
    <w:pitch w:val="variable"/>
    <w:sig w:usb0="80000067" w:usb1="00000040" w:usb2="00000000"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FB580C" w14:textId="607F518F" w:rsidR="00773C9E" w:rsidRDefault="00BC1F7B">
    <w:pPr>
      <w:pStyle w:val="En-tte"/>
      <w:tabs>
        <w:tab w:val="center" w:pos="4510"/>
      </w:tabs>
    </w:pPr>
    <w:r>
      <w:t>Contrat de domiciliation</w:t>
    </w:r>
    <w:r>
      <w:tab/>
    </w:r>
    <w:r w:rsidR="000C0173" w:rsidRPr="000C0173">
      <w:rPr>
        <w:highlight w:val="yellow"/>
      </w:rPr>
      <w:t>Ma Société</w:t>
    </w:r>
    <w:r>
      <w:tab/>
    </w:r>
    <w:r w:rsidR="000117CA">
      <w:tab/>
    </w:r>
    <w:r w:rsidR="000117CA">
      <w:tab/>
    </w:r>
    <w:r w:rsidR="000117CA">
      <w:tab/>
    </w:r>
    <w:r w:rsidR="000117CA">
      <w:tab/>
    </w:r>
    <w:r>
      <w:fldChar w:fldCharType="begin"/>
    </w:r>
    <w:r>
      <w:instrText xml:space="preserve"> PAGE </w:instrText>
    </w:r>
    <w:r>
      <w:fldChar w:fldCharType="separate"/>
    </w:r>
    <w:r w:rsidR="00A06532">
      <w:rPr>
        <w:noProof/>
      </w:rPr>
      <w:t>3</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FB89CD" w14:textId="77777777" w:rsidR="00705FD8" w:rsidRDefault="00705FD8">
      <w:r>
        <w:separator/>
      </w:r>
    </w:p>
  </w:footnote>
  <w:footnote w:type="continuationSeparator" w:id="0">
    <w:p w14:paraId="3E7F34CD" w14:textId="77777777" w:rsidR="00705FD8" w:rsidRDefault="00705FD8">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25C5F"/>
    <w:multiLevelType w:val="hybridMultilevel"/>
    <w:tmpl w:val="9F90E4F8"/>
    <w:numStyleLink w:val="Style2import"/>
  </w:abstractNum>
  <w:abstractNum w:abstractNumId="1">
    <w:nsid w:val="0590051B"/>
    <w:multiLevelType w:val="hybridMultilevel"/>
    <w:tmpl w:val="08C00F4E"/>
    <w:styleLink w:val="Style3import"/>
    <w:lvl w:ilvl="0" w:tplc="83586180">
      <w:start w:val="1"/>
      <w:numFmt w:val="bullet"/>
      <w:lvlText w:val="•"/>
      <w:lvlJc w:val="left"/>
      <w:pPr>
        <w:ind w:left="792" w:hanging="43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3EEE3A2">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54BC41C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12E8AE32">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43183FBA">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12A0EA7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BF29916">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54106168">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6B07276">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nsid w:val="0A342E13"/>
    <w:multiLevelType w:val="hybridMultilevel"/>
    <w:tmpl w:val="91362640"/>
    <w:styleLink w:val="Style1import"/>
    <w:lvl w:ilvl="0" w:tplc="DE586136">
      <w:start w:val="1"/>
      <w:numFmt w:val="bullet"/>
      <w:lvlText w:val="•"/>
      <w:lvlJc w:val="left"/>
      <w:pPr>
        <w:ind w:left="792" w:hanging="43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E3E8F48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0FEFDE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54C87B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0DE3DE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A4C2DD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1DA63E4">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914C7D0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B46DF5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nsid w:val="4E70527E"/>
    <w:multiLevelType w:val="hybridMultilevel"/>
    <w:tmpl w:val="91362640"/>
    <w:numStyleLink w:val="Style1import"/>
  </w:abstractNum>
  <w:abstractNum w:abstractNumId="4">
    <w:nsid w:val="584638BE"/>
    <w:multiLevelType w:val="hybridMultilevel"/>
    <w:tmpl w:val="08C00F4E"/>
    <w:numStyleLink w:val="Style3import"/>
  </w:abstractNum>
  <w:abstractNum w:abstractNumId="5">
    <w:nsid w:val="5D5C5A84"/>
    <w:multiLevelType w:val="hybridMultilevel"/>
    <w:tmpl w:val="9F90E4F8"/>
    <w:styleLink w:val="Style2import"/>
    <w:lvl w:ilvl="0" w:tplc="9B1E72B2">
      <w:start w:val="1"/>
      <w:numFmt w:val="bullet"/>
      <w:lvlText w:val="•"/>
      <w:lvlJc w:val="left"/>
      <w:pPr>
        <w:ind w:left="792" w:hanging="43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524D9C6">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0C94D9C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10CFB6A">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9998DC62">
      <w:start w:val="1"/>
      <w:numFmt w:val="bullet"/>
      <w:lvlText w:val="▪"/>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FCA49B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2A0C83E0">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9F506942">
      <w:start w:val="1"/>
      <w:numFmt w:val="bullet"/>
      <w:lvlText w:val="▪"/>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154E3E0">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2"/>
  </w:num>
  <w:num w:numId="2">
    <w:abstractNumId w:val="3"/>
  </w:num>
  <w:num w:numId="3">
    <w:abstractNumId w:val="5"/>
  </w:num>
  <w:num w:numId="4">
    <w:abstractNumId w:val="0"/>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773C9E"/>
    <w:rsid w:val="000117CA"/>
    <w:rsid w:val="000B423E"/>
    <w:rsid w:val="000C0173"/>
    <w:rsid w:val="001918E2"/>
    <w:rsid w:val="00705FD8"/>
    <w:rsid w:val="00773C9E"/>
    <w:rsid w:val="00A06532"/>
    <w:rsid w:val="00AE2FCF"/>
    <w:rsid w:val="00BC1F7B"/>
    <w:rsid w:val="00EF6231"/>
    <w:rsid w:val="00F30B1E"/>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8F169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fr-FR" w:eastAsia="fr-FR" w:bidi="ar-SA"/>
      </w:rPr>
    </w:rPrDefault>
    <w:pPrDefault>
      <w:pPr>
        <w:pBdr>
          <w:top w:val="nil"/>
          <w:left w:val="nil"/>
          <w:bottom w:val="nil"/>
          <w:right w:val="nil"/>
          <w:between w:val="nil"/>
          <w:bar w:val="nil"/>
        </w:pBdr>
      </w:pPr>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lang w:val="en-US"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styleId="En-tte">
    <w:name w:val="header"/>
    <w:pPr>
      <w:spacing w:line="312" w:lineRule="auto"/>
      <w:outlineLvl w:val="0"/>
    </w:pPr>
    <w:rPr>
      <w:rFonts w:ascii="Baskerville" w:eastAsia="Baskerville" w:hAnsi="Baskerville" w:cs="Baskerville"/>
      <w:color w:val="000000"/>
      <w:sz w:val="26"/>
      <w:szCs w:val="26"/>
    </w:rPr>
  </w:style>
  <w:style w:type="paragraph" w:styleId="Sous-titre">
    <w:name w:val="Subtitle"/>
    <w:next w:val="Corps2"/>
    <w:pPr>
      <w:jc w:val="center"/>
    </w:pPr>
    <w:rPr>
      <w:rFonts w:ascii="Baskerville" w:hAnsi="Baskerville" w:cs="Arial Unicode MS"/>
      <w:color w:val="DC5821"/>
      <w:spacing w:val="6"/>
      <w:sz w:val="64"/>
      <w:szCs w:val="64"/>
    </w:rPr>
  </w:style>
  <w:style w:type="paragraph" w:customStyle="1" w:styleId="Corps2">
    <w:name w:val="Corps 2"/>
    <w:pPr>
      <w:spacing w:after="80" w:line="288" w:lineRule="auto"/>
    </w:pPr>
    <w:rPr>
      <w:rFonts w:ascii="Baskerville" w:hAnsi="Baskerville" w:cs="Arial Unicode MS"/>
      <w:color w:val="434343"/>
      <w:sz w:val="24"/>
      <w:szCs w:val="24"/>
    </w:rPr>
  </w:style>
  <w:style w:type="paragraph" w:customStyle="1" w:styleId="En-ttesecondaire">
    <w:name w:val="En-tête secondaire"/>
    <w:next w:val="Corps2"/>
    <w:pPr>
      <w:keepNext/>
      <w:spacing w:after="160"/>
      <w:jc w:val="center"/>
      <w:outlineLvl w:val="0"/>
    </w:pPr>
    <w:rPr>
      <w:rFonts w:ascii="Baskerville" w:hAnsi="Baskerville" w:cs="Arial Unicode MS"/>
      <w:color w:val="5B422A"/>
      <w:sz w:val="36"/>
      <w:szCs w:val="36"/>
    </w:rPr>
  </w:style>
  <w:style w:type="paragraph" w:customStyle="1" w:styleId="Corps">
    <w:name w:val="Corps"/>
    <w:pPr>
      <w:spacing w:line="360" w:lineRule="auto"/>
      <w:ind w:firstLine="540"/>
    </w:pPr>
    <w:rPr>
      <w:rFonts w:ascii="Baskerville" w:eastAsia="Baskerville" w:hAnsi="Baskerville" w:cs="Baskerville"/>
      <w:color w:val="000000"/>
      <w:sz w:val="24"/>
      <w:szCs w:val="24"/>
    </w:rPr>
  </w:style>
  <w:style w:type="paragraph" w:customStyle="1" w:styleId="Sous-section2">
    <w:name w:val="Sous-section 2"/>
    <w:next w:val="Corps2"/>
    <w:pPr>
      <w:keepNext/>
      <w:spacing w:after="160"/>
      <w:jc w:val="center"/>
      <w:outlineLvl w:val="0"/>
    </w:pPr>
    <w:rPr>
      <w:rFonts w:ascii="Baskerville" w:hAnsi="Baskerville" w:cs="Arial Unicode MS"/>
      <w:color w:val="5A5754"/>
      <w:sz w:val="36"/>
      <w:szCs w:val="36"/>
    </w:rPr>
  </w:style>
  <w:style w:type="numbering" w:customStyle="1" w:styleId="Style1import">
    <w:name w:val="Style 1 importé"/>
    <w:pPr>
      <w:numPr>
        <w:numId w:val="1"/>
      </w:numPr>
    </w:pPr>
  </w:style>
  <w:style w:type="numbering" w:customStyle="1" w:styleId="Style2import">
    <w:name w:val="Style 2 importé"/>
    <w:pPr>
      <w:numPr>
        <w:numId w:val="3"/>
      </w:numPr>
    </w:pPr>
  </w:style>
  <w:style w:type="numbering" w:customStyle="1" w:styleId="Style3import">
    <w:name w:val="Style 3 importé"/>
    <w:pPr>
      <w:numPr>
        <w:numId w:val="5"/>
      </w:numPr>
    </w:pPr>
  </w:style>
  <w:style w:type="paragraph" w:styleId="Pieddepage">
    <w:name w:val="footer"/>
    <w:basedOn w:val="Normal"/>
    <w:link w:val="PieddepageCar"/>
    <w:uiPriority w:val="99"/>
    <w:unhideWhenUsed/>
    <w:rsid w:val="000117CA"/>
    <w:pPr>
      <w:tabs>
        <w:tab w:val="center" w:pos="4536"/>
        <w:tab w:val="right" w:pos="9072"/>
      </w:tabs>
    </w:pPr>
  </w:style>
  <w:style w:type="character" w:customStyle="1" w:styleId="PieddepageCar">
    <w:name w:val="Pied de page Car"/>
    <w:basedOn w:val="Policepardfaut"/>
    <w:link w:val="Pieddepage"/>
    <w:uiPriority w:val="99"/>
    <w:rsid w:val="000117CA"/>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04_Essay">
  <a:themeElements>
    <a:clrScheme name="04_Essay">
      <a:dk1>
        <a:srgbClr val="000000"/>
      </a:dk1>
      <a:lt1>
        <a:srgbClr val="FFFFFF"/>
      </a:lt1>
      <a:dk2>
        <a:srgbClr val="444444"/>
      </a:dk2>
      <a:lt2>
        <a:srgbClr val="AAAAAA"/>
      </a:lt2>
      <a:accent1>
        <a:srgbClr val="A6BACF"/>
      </a:accent1>
      <a:accent2>
        <a:srgbClr val="98A68D"/>
      </a:accent2>
      <a:accent3>
        <a:srgbClr val="E2C07E"/>
      </a:accent3>
      <a:accent4>
        <a:srgbClr val="EA8B60"/>
      </a:accent4>
      <a:accent5>
        <a:srgbClr val="B93E40"/>
      </a:accent5>
      <a:accent6>
        <a:srgbClr val="807898"/>
      </a:accent6>
      <a:hlink>
        <a:srgbClr val="0000FF"/>
      </a:hlink>
      <a:folHlink>
        <a:srgbClr val="FF00FF"/>
      </a:folHlink>
    </a:clrScheme>
    <a:fontScheme name="04_Essay">
      <a:majorFont>
        <a:latin typeface="Baskerville"/>
        <a:ea typeface="Baskerville"/>
        <a:cs typeface="Baskerville"/>
      </a:majorFont>
      <a:minorFont>
        <a:latin typeface="Baskerville SemiBold"/>
        <a:ea typeface="Baskerville SemiBold"/>
        <a:cs typeface="Baskerville SemiBold"/>
      </a:minorFont>
    </a:fontScheme>
    <a:fmtScheme name="04_Essay">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hueOff val="304432"/>
            <a:satOff val="14136"/>
            <a:lumOff val="-27777"/>
          </a:schemeClr>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FFFFFF"/>
            </a:solidFill>
            <a:effectLst/>
            <a:uFillTx/>
            <a:latin typeface="+mj-lt"/>
            <a:ea typeface="+mj-ea"/>
            <a:cs typeface="+mj-cs"/>
            <a:sym typeface="Baskervill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AAAAAA"/>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20000"/>
          </a:lnSpc>
          <a:spcBef>
            <a:spcPts val="400"/>
          </a:spcBef>
          <a:spcAft>
            <a:spcPts val="0"/>
          </a:spcAft>
          <a:buClrTx/>
          <a:buSzTx/>
          <a:buFontTx/>
          <a:buNone/>
          <a:tabLst/>
          <a:defRPr kumimoji="0" sz="1200" b="0" i="0" u="none" strike="noStrike" cap="none" spc="0" normalizeH="0" baseline="0">
            <a:ln>
              <a:noFill/>
            </a:ln>
            <a:solidFill>
              <a:srgbClr val="444444"/>
            </a:solidFill>
            <a:effectLst/>
            <a:uFillTx/>
            <a:latin typeface="+mj-lt"/>
            <a:ea typeface="+mj-ea"/>
            <a:cs typeface="+mj-cs"/>
            <a:sym typeface="Baskervill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3</Pages>
  <Words>779</Words>
  <Characters>4288</Characters>
  <Application>Microsoft Macintosh Word</Application>
  <DocSecurity>0</DocSecurity>
  <Lines>35</Lines>
  <Paragraphs>10</Paragraphs>
  <ScaleCrop>false</ScaleCrop>
  <Company/>
  <LinksUpToDate>false</LinksUpToDate>
  <CharactersWithSpaces>5057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Sébastien Hordeaux</cp:lastModifiedBy>
  <cp:revision>7</cp:revision>
  <cp:lastPrinted>2015-11-06T17:16:00Z</cp:lastPrinted>
  <dcterms:created xsi:type="dcterms:W3CDTF">2015-11-05T09:51:00Z</dcterms:created>
  <dcterms:modified xsi:type="dcterms:W3CDTF">2016-06-27T12:53:00Z</dcterms:modified>
</cp:coreProperties>
</file>